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77" w:rsidRDefault="00282B77" w:rsidP="00282B77">
      <w:pPr>
        <w:pStyle w:val="Balk1"/>
        <w:ind w:left="5953" w:right="1393"/>
        <w:jc w:val="right"/>
        <w:rPr>
          <w:spacing w:val="-1"/>
        </w:rPr>
      </w:pPr>
      <w:r>
        <w:rPr>
          <w:noProof/>
          <w:lang w:eastAsia="tr-TR"/>
        </w:rPr>
        <w:drawing>
          <wp:inline distT="0" distB="0" distL="0" distR="0" wp14:anchorId="4F1AF061" wp14:editId="14E88DFB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77" w:rsidRDefault="00282B77">
      <w:pPr>
        <w:pStyle w:val="Balk1"/>
        <w:ind w:left="1295" w:right="1393"/>
        <w:rPr>
          <w:spacing w:val="-1"/>
        </w:rPr>
      </w:pPr>
    </w:p>
    <w:p w:rsidR="00282B77" w:rsidRDefault="00282B77">
      <w:pPr>
        <w:pStyle w:val="Balk1"/>
        <w:ind w:left="1295" w:right="1393"/>
        <w:rPr>
          <w:spacing w:val="-1"/>
        </w:rPr>
      </w:pPr>
    </w:p>
    <w:p w:rsidR="00382BB6" w:rsidRDefault="00282B77">
      <w:pPr>
        <w:pStyle w:val="Balk1"/>
        <w:ind w:left="1295" w:right="1393"/>
      </w:pPr>
      <w:r>
        <w:rPr>
          <w:spacing w:val="-1"/>
        </w:rPr>
        <w:t>FİZİKİ</w:t>
      </w:r>
      <w:r>
        <w:t xml:space="preserve"> </w:t>
      </w:r>
      <w:r>
        <w:rPr>
          <w:spacing w:val="-1"/>
        </w:rPr>
        <w:t>ETKİNLİK</w:t>
      </w:r>
      <w:r>
        <w:t xml:space="preserve"> </w:t>
      </w:r>
      <w:r>
        <w:rPr>
          <w:spacing w:val="-1"/>
        </w:rPr>
        <w:t>KATILIMCI</w:t>
      </w:r>
      <w:r>
        <w:rPr>
          <w:spacing w:val="-14"/>
        </w:rPr>
        <w:t xml:space="preserve"> </w:t>
      </w:r>
      <w:r>
        <w:rPr>
          <w:spacing w:val="-1"/>
        </w:rPr>
        <w:t>AÇIK</w:t>
      </w:r>
      <w:r>
        <w:t xml:space="preserve"> </w:t>
      </w:r>
      <w:r>
        <w:rPr>
          <w:spacing w:val="-1"/>
        </w:rPr>
        <w:t>RIZA</w:t>
      </w:r>
      <w:r>
        <w:rPr>
          <w:spacing w:val="-14"/>
        </w:rPr>
        <w:t xml:space="preserve"> </w:t>
      </w:r>
      <w:r>
        <w:rPr>
          <w:spacing w:val="-1"/>
        </w:rPr>
        <w:t>BEYAN</w:t>
      </w:r>
      <w:r>
        <w:t xml:space="preserve"> </w:t>
      </w:r>
      <w:r>
        <w:rPr>
          <w:spacing w:val="-1"/>
        </w:rPr>
        <w:t>FORMU</w:t>
      </w:r>
    </w:p>
    <w:p w:rsidR="00382BB6" w:rsidRDefault="00382BB6">
      <w:pPr>
        <w:pStyle w:val="GvdeMetni"/>
        <w:spacing w:before="2"/>
        <w:rPr>
          <w:b/>
          <w:sz w:val="31"/>
        </w:rPr>
      </w:pPr>
    </w:p>
    <w:p w:rsidR="00382BB6" w:rsidRDefault="00282B77">
      <w:pPr>
        <w:spacing w:line="276" w:lineRule="auto"/>
        <w:ind w:left="120" w:right="116"/>
        <w:jc w:val="both"/>
        <w:rPr>
          <w:sz w:val="24"/>
        </w:rPr>
      </w:pPr>
      <w:r>
        <w:rPr>
          <w:sz w:val="24"/>
        </w:rPr>
        <w:t>İşbu form, 6698 Sayılı Kişisel Verilerin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 Kanunu’nun 10.maddesinde düzenlenen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Veri sorumlusunun aydınlatma yükümlülüğü hükümleri kapsamında </w:t>
      </w:r>
      <w:r>
        <w:rPr>
          <w:b/>
          <w:sz w:val="24"/>
        </w:rPr>
        <w:t>veri sorumlusu sıfatıyla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Konya Teknik Üniversitesi </w:t>
      </w:r>
      <w:r>
        <w:rPr>
          <w:sz w:val="24"/>
        </w:rPr>
        <w:t xml:space="preserve">tarafından Tarafınıza sunulan </w:t>
      </w:r>
      <w:r>
        <w:rPr>
          <w:b/>
          <w:sz w:val="24"/>
        </w:rPr>
        <w:t>Aydınlatma Metninin ardından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-7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3"/>
          <w:sz w:val="24"/>
        </w:rPr>
        <w:t xml:space="preserve"> </w:t>
      </w:r>
      <w:r>
        <w:rPr>
          <w:sz w:val="24"/>
        </w:rPr>
        <w:t>aktarılması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açık</w:t>
      </w:r>
      <w:r>
        <w:rPr>
          <w:spacing w:val="-2"/>
          <w:sz w:val="24"/>
        </w:rPr>
        <w:t xml:space="preserve"> </w:t>
      </w:r>
      <w:r>
        <w:rPr>
          <w:sz w:val="24"/>
        </w:rPr>
        <w:t>rıza</w:t>
      </w:r>
      <w:r>
        <w:rPr>
          <w:spacing w:val="-3"/>
          <w:sz w:val="24"/>
        </w:rPr>
        <w:t xml:space="preserve"> </w:t>
      </w:r>
      <w:r>
        <w:rPr>
          <w:sz w:val="24"/>
        </w:rPr>
        <w:t>tercihlerinizi</w:t>
      </w:r>
      <w:r>
        <w:rPr>
          <w:spacing w:val="-2"/>
          <w:sz w:val="24"/>
        </w:rPr>
        <w:t xml:space="preserve"> </w:t>
      </w:r>
      <w:r>
        <w:rPr>
          <w:sz w:val="24"/>
        </w:rPr>
        <w:t>almak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sunulmaktadır.</w:t>
      </w:r>
    </w:p>
    <w:p w:rsidR="00382BB6" w:rsidRDefault="00282B77">
      <w:pPr>
        <w:pStyle w:val="Balk1"/>
        <w:spacing w:before="200" w:line="276" w:lineRule="auto"/>
        <w:jc w:val="both"/>
      </w:pPr>
      <w:r>
        <w:t>‘’Lütfen açık rıza metninde belirtilen hususlara açık rıza veriyorsanız yeşil rozeti tercih</w:t>
      </w:r>
      <w:r>
        <w:rPr>
          <w:spacing w:val="-57"/>
        </w:rPr>
        <w:t xml:space="preserve"> </w:t>
      </w:r>
      <w:r>
        <w:t>ediniz</w:t>
      </w:r>
      <w:r>
        <w:rPr>
          <w:spacing w:val="-1"/>
        </w:rPr>
        <w:t xml:space="preserve"> </w:t>
      </w:r>
      <w:r>
        <w:t>ve</w:t>
      </w:r>
      <w:r>
        <w:t>ya yeşil alanda bulununuz.’’</w:t>
      </w:r>
    </w:p>
    <w:p w:rsidR="00382BB6" w:rsidRDefault="00282B77">
      <w:pPr>
        <w:pStyle w:val="GvdeMetni"/>
        <w:spacing w:before="4"/>
        <w:rPr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5pt;margin-top:9.55pt;width:451pt;height:67pt;z-index:-15728640;mso-wrap-distance-left:0;mso-wrap-distance-right:0;mso-position-horizontal-relative:page" filled="f" strokeweight="1pt">
            <v:textbox inset="0,0,0,0">
              <w:txbxContent>
                <w:p w:rsidR="00382BB6" w:rsidRDefault="00282B77">
                  <w:pPr>
                    <w:spacing w:before="119"/>
                    <w:ind w:left="90" w:right="9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Salonda yeşil alanda bulunan veya yeşil rozet takan katılımcıların fotoğrafı çekilmekte,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video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kaydı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yapılmakta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bu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yollarla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veriler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işlenmekte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ilgili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basılı/görsel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yayın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organlarında ve sosyal medyada canlı yayın veya fotoğraf/video şeklinde “</w:t>
                  </w:r>
                  <w:r>
                    <w:rPr>
                      <w:b/>
                      <w:sz w:val="24"/>
                    </w:rPr>
                    <w:t>Herkese Açık</w:t>
                  </w:r>
                  <w:r>
                    <w:rPr>
                      <w:sz w:val="24"/>
                    </w:rPr>
                    <w:t>”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olarak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açık rızanıza </w:t>
                  </w:r>
                  <w:r>
                    <w:rPr>
                      <w:sz w:val="24"/>
                    </w:rPr>
                    <w:t>istinaden paylaşılmaktadır.</w:t>
                  </w:r>
                </w:p>
              </w:txbxContent>
            </v:textbox>
            <w10:wrap type="topAndBottom" anchorx="page"/>
          </v:shape>
        </w:pict>
      </w: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  <w:bookmarkStart w:id="0" w:name="_GoBack"/>
      <w:bookmarkEnd w:id="0"/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282B77">
      <w:pPr>
        <w:pStyle w:val="GvdeMetni"/>
        <w:spacing w:before="3"/>
        <w:rPr>
          <w:b/>
          <w:sz w:val="13"/>
        </w:rPr>
      </w:pPr>
      <w:r>
        <w:pict>
          <v:shape id="_x0000_s1026" type="#_x0000_t202" style="position:absolute;margin-left:72.5pt;margin-top:10.1pt;width:450pt;height:111pt;z-index:-15728128;mso-wrap-distance-left:0;mso-wrap-distance-right:0;mso-position-horizontal-relative:page" filled="f" strokeweight="1pt">
            <v:textbox inset="0,0,0,0">
              <w:txbxContent>
                <w:p w:rsidR="00382BB6" w:rsidRDefault="00282B77">
                  <w:pPr>
                    <w:spacing w:before="111"/>
                    <w:ind w:left="84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Döküman</w:t>
                  </w:r>
                  <w:proofErr w:type="spellEnd"/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Bilgisi:</w:t>
                  </w:r>
                </w:p>
                <w:p w:rsidR="00382BB6" w:rsidRDefault="00382BB6">
                  <w:pPr>
                    <w:pStyle w:val="GvdeMetni"/>
                    <w:spacing w:before="4"/>
                    <w:rPr>
                      <w:b/>
                    </w:rPr>
                  </w:pPr>
                </w:p>
                <w:p w:rsidR="00382BB6" w:rsidRDefault="00282B77">
                  <w:pPr>
                    <w:pStyle w:val="GvdeMetni"/>
                    <w:spacing w:before="1" w:line="276" w:lineRule="auto"/>
                    <w:ind w:left="804"/>
                  </w:pPr>
                  <w:r>
                    <w:rPr>
                      <w:color w:val="212121"/>
                    </w:rPr>
                    <w:t>İşbu</w:t>
                  </w:r>
                  <w:r>
                    <w:rPr>
                      <w:color w:val="212121"/>
                      <w:spacing w:val="22"/>
                    </w:rPr>
                    <w:t xml:space="preserve"> </w:t>
                  </w:r>
                  <w:r>
                    <w:rPr>
                      <w:color w:val="212121"/>
                    </w:rPr>
                    <w:t>dokümanı,</w:t>
                  </w:r>
                  <w:r>
                    <w:rPr>
                      <w:color w:val="212121"/>
                      <w:spacing w:val="23"/>
                    </w:rPr>
                    <w:t xml:space="preserve"> </w:t>
                  </w:r>
                  <w:r>
                    <w:rPr>
                      <w:color w:val="212121"/>
                    </w:rPr>
                    <w:t>KVKK</w:t>
                  </w:r>
                  <w:r>
                    <w:rPr>
                      <w:color w:val="212121"/>
                      <w:spacing w:val="22"/>
                    </w:rPr>
                    <w:t xml:space="preserve"> </w:t>
                  </w:r>
                  <w:r>
                    <w:rPr>
                      <w:color w:val="212121"/>
                    </w:rPr>
                    <w:t>mevzuatına</w:t>
                  </w:r>
                  <w:r>
                    <w:rPr>
                      <w:color w:val="212121"/>
                      <w:spacing w:val="23"/>
                    </w:rPr>
                    <w:t xml:space="preserve"> </w:t>
                  </w:r>
                  <w:r>
                    <w:rPr>
                      <w:color w:val="212121"/>
                    </w:rPr>
                    <w:t>uygun</w:t>
                  </w:r>
                  <w:r>
                    <w:rPr>
                      <w:color w:val="212121"/>
                      <w:spacing w:val="22"/>
                    </w:rPr>
                    <w:t xml:space="preserve"> </w:t>
                  </w:r>
                  <w:r>
                    <w:rPr>
                      <w:color w:val="212121"/>
                    </w:rPr>
                    <w:t>olmak</w:t>
                  </w:r>
                  <w:r>
                    <w:rPr>
                      <w:color w:val="212121"/>
                      <w:spacing w:val="23"/>
                    </w:rPr>
                    <w:t xml:space="preserve"> </w:t>
                  </w:r>
                  <w:r>
                    <w:rPr>
                      <w:color w:val="212121"/>
                    </w:rPr>
                    <w:t>şartıyla</w:t>
                  </w:r>
                  <w:r>
                    <w:rPr>
                      <w:color w:val="212121"/>
                      <w:spacing w:val="22"/>
                    </w:rPr>
                    <w:t xml:space="preserve"> </w:t>
                  </w:r>
                  <w:r>
                    <w:rPr>
                      <w:color w:val="212121"/>
                    </w:rPr>
                    <w:t>gerekli</w:t>
                  </w:r>
                  <w:r>
                    <w:rPr>
                      <w:color w:val="212121"/>
                      <w:spacing w:val="23"/>
                    </w:rPr>
                    <w:t xml:space="preserve"> </w:t>
                  </w:r>
                  <w:r>
                    <w:rPr>
                      <w:color w:val="212121"/>
                    </w:rPr>
                    <w:t>gördüğünüz</w:t>
                  </w:r>
                  <w:r>
                    <w:rPr>
                      <w:color w:val="212121"/>
                      <w:spacing w:val="22"/>
                    </w:rPr>
                    <w:t xml:space="preserve"> </w:t>
                  </w:r>
                  <w:r>
                    <w:rPr>
                      <w:color w:val="212121"/>
                    </w:rPr>
                    <w:t>değişiklikleri</w:t>
                  </w:r>
                  <w:r>
                    <w:rPr>
                      <w:color w:val="212121"/>
                      <w:spacing w:val="9"/>
                    </w:rPr>
                    <w:t xml:space="preserve"> </w:t>
                  </w:r>
                  <w:r>
                    <w:rPr>
                      <w:color w:val="212121"/>
                    </w:rPr>
                    <w:t>yapıp</w:t>
                  </w:r>
                  <w:r>
                    <w:rPr>
                      <w:color w:val="212121"/>
                      <w:spacing w:val="1"/>
                    </w:rPr>
                    <w:t xml:space="preserve"> </w:t>
                  </w:r>
                  <w:r>
                    <w:rPr>
                      <w:color w:val="212121"/>
                    </w:rPr>
                    <w:t>kendi</w:t>
                  </w:r>
                  <w:r>
                    <w:rPr>
                      <w:color w:val="212121"/>
                      <w:spacing w:val="-2"/>
                    </w:rPr>
                    <w:t xml:space="preserve"> </w:t>
                  </w:r>
                  <w:r>
                    <w:rPr>
                      <w:color w:val="212121"/>
                    </w:rPr>
                    <w:t>iş</w:t>
                  </w:r>
                  <w:r>
                    <w:rPr>
                      <w:color w:val="212121"/>
                      <w:spacing w:val="-1"/>
                    </w:rPr>
                    <w:t xml:space="preserve"> </w:t>
                  </w:r>
                  <w:r>
                    <w:rPr>
                      <w:color w:val="212121"/>
                    </w:rPr>
                    <w:t>süreçlerinize</w:t>
                  </w:r>
                  <w:r>
                    <w:rPr>
                      <w:color w:val="212121"/>
                      <w:spacing w:val="-2"/>
                    </w:rPr>
                    <w:t xml:space="preserve"> </w:t>
                  </w:r>
                  <w:r>
                    <w:rPr>
                      <w:color w:val="212121"/>
                    </w:rPr>
                    <w:t>uyarlayarak</w:t>
                  </w:r>
                  <w:r>
                    <w:rPr>
                      <w:color w:val="212121"/>
                      <w:spacing w:val="-1"/>
                    </w:rPr>
                    <w:t xml:space="preserve"> </w:t>
                  </w:r>
                  <w:r>
                    <w:rPr>
                      <w:color w:val="212121"/>
                    </w:rPr>
                    <w:t>kullanınız.</w:t>
                  </w:r>
                </w:p>
                <w:p w:rsidR="00382BB6" w:rsidRDefault="00282B77">
                  <w:pPr>
                    <w:pStyle w:val="GvdeMetni"/>
                    <w:spacing w:line="276" w:lineRule="auto"/>
                    <w:ind w:left="804"/>
                  </w:pPr>
                  <w:r>
                    <w:t>İşbu</w:t>
                  </w:r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t>döküman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r>
                    <w:t>“</w:t>
                  </w:r>
                  <w:r>
                    <w:rPr>
                      <w:b/>
                    </w:rPr>
                    <w:t>27/04/2022</w:t>
                  </w:r>
                  <w:r>
                    <w:rPr>
                      <w:b/>
                      <w:spacing w:val="23"/>
                    </w:rPr>
                    <w:t xml:space="preserve"> </w:t>
                  </w:r>
                  <w:r>
                    <w:rPr>
                      <w:b/>
                    </w:rPr>
                    <w:t>15:41”</w:t>
                  </w:r>
                  <w:r>
                    <w:rPr>
                      <w:b/>
                      <w:spacing w:val="23"/>
                    </w:rPr>
                    <w:t xml:space="preserve"> </w:t>
                  </w:r>
                  <w:r>
                    <w:t>tarihli</w:t>
                  </w:r>
                  <w:r>
                    <w:rPr>
                      <w:spacing w:val="23"/>
                    </w:rPr>
                    <w:t xml:space="preserve"> </w:t>
                  </w:r>
                  <w:proofErr w:type="gramStart"/>
                  <w:r>
                    <w:t>revizyon</w:t>
                  </w:r>
                  <w:proofErr w:type="gramEnd"/>
                  <w:r>
                    <w:rPr>
                      <w:spacing w:val="23"/>
                    </w:rPr>
                    <w:t xml:space="preserve"> </w:t>
                  </w:r>
                  <w:r>
                    <w:t>olup,</w:t>
                  </w:r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t>dökümanın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haline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aşağıdaki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linkten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ulaşabilirsiniz:</w:t>
                  </w:r>
                </w:p>
                <w:p w:rsidR="00382BB6" w:rsidRDefault="00282B77">
                  <w:pPr>
                    <w:pStyle w:val="GvdeMetni"/>
                    <w:ind w:left="804"/>
                  </w:pPr>
                  <w:r>
                    <w:rPr>
                      <w:color w:val="1154CC"/>
                      <w:u w:val="thick" w:color="1154CC"/>
                    </w:rPr>
                    <w:t>https://ktun.edu.tr/tr/Birim/Index/?brm=FdXTo7m9JCTAcJOflaR/Ew==</w:t>
                  </w:r>
                </w:p>
              </w:txbxContent>
            </v:textbox>
            <w10:wrap type="topAndBottom" anchorx="page"/>
          </v:shape>
        </w:pict>
      </w: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</w:rPr>
      </w:pPr>
    </w:p>
    <w:p w:rsidR="00382BB6" w:rsidRDefault="00382BB6">
      <w:pPr>
        <w:pStyle w:val="GvdeMetni"/>
        <w:rPr>
          <w:b/>
          <w:sz w:val="23"/>
        </w:rPr>
      </w:pPr>
    </w:p>
    <w:p w:rsidR="00382BB6" w:rsidRDefault="00282B77">
      <w:pPr>
        <w:ind w:left="1295" w:right="1367"/>
        <w:jc w:val="center"/>
        <w:rPr>
          <w:rFonts w:ascii="Arial MT"/>
        </w:rPr>
      </w:pPr>
      <w:r>
        <w:rPr>
          <w:rFonts w:ascii="Arial MT"/>
        </w:rPr>
        <w:t>1/1</w:t>
      </w:r>
    </w:p>
    <w:sectPr w:rsidR="00382BB6">
      <w:type w:val="continuous"/>
      <w:pgSz w:w="11920" w:h="16840"/>
      <w:pgMar w:top="1380" w:right="12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2BB6"/>
    <w:rsid w:val="00282B77"/>
    <w:rsid w:val="003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8A0A59"/>
  <w15:docId w15:val="{7DCF5BB5-9514-4C81-B745-E3F6D9F6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0"/>
      <w:ind w:left="120" w:right="20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FİZİKİ ETKİNLİK KATILIMCI AÇIK RIZA BEYAN FORMU.docx</dc:title>
  <cp:lastModifiedBy>GOKHAN CELIKKOL</cp:lastModifiedBy>
  <cp:revision>2</cp:revision>
  <dcterms:created xsi:type="dcterms:W3CDTF">2023-11-01T11:19:00Z</dcterms:created>
  <dcterms:modified xsi:type="dcterms:W3CDTF">2023-11-01T11:20:00Z</dcterms:modified>
</cp:coreProperties>
</file>