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307"/>
        <w:gridCol w:w="639"/>
        <w:gridCol w:w="1490"/>
        <w:gridCol w:w="1767"/>
        <w:gridCol w:w="934"/>
        <w:gridCol w:w="873"/>
        <w:gridCol w:w="899"/>
        <w:gridCol w:w="485"/>
        <w:gridCol w:w="1340"/>
        <w:gridCol w:w="1091"/>
        <w:gridCol w:w="700"/>
        <w:gridCol w:w="3368"/>
      </w:tblGrid>
      <w:tr w:rsidR="0017572D" w:rsidRPr="0017572D" w14:paraId="2E20938B" w14:textId="77777777" w:rsidTr="0017572D">
        <w:trPr>
          <w:trHeight w:val="288"/>
        </w:trPr>
        <w:tc>
          <w:tcPr>
            <w:tcW w:w="15300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8004F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bookmarkStart w:id="0" w:name="_GoBack"/>
            <w:bookmarkEnd w:id="0"/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KONYA TEKNİK ÜNİVERSİTESİ MÜHENDİSLİK ve DOĞA BİLİMLERİ FAKÜLTESİ İNŞAAT MÜHENDİSLİĞİ BÖLÜMÜ</w:t>
            </w:r>
          </w:p>
        </w:tc>
      </w:tr>
      <w:tr w:rsidR="0017572D" w:rsidRPr="0017572D" w14:paraId="6458F789" w14:textId="77777777" w:rsidTr="0017572D">
        <w:trPr>
          <w:trHeight w:val="288"/>
        </w:trPr>
        <w:tc>
          <w:tcPr>
            <w:tcW w:w="15300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901DB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2024-2025 EĞİTİM-ÖĞRETİM YILI GÜZ YARIYILI</w:t>
            </w:r>
          </w:p>
        </w:tc>
      </w:tr>
      <w:tr w:rsidR="0017572D" w:rsidRPr="0017572D" w14:paraId="31266190" w14:textId="77777777" w:rsidTr="0017572D">
        <w:trPr>
          <w:trHeight w:val="300"/>
        </w:trPr>
        <w:tc>
          <w:tcPr>
            <w:tcW w:w="1530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D3FD3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KURUMLARARASI YATAY GEÇİŞ DEĞERLENDİRME SONUÇLARI</w:t>
            </w:r>
          </w:p>
        </w:tc>
      </w:tr>
      <w:tr w:rsidR="0017572D" w:rsidRPr="0017572D" w14:paraId="44CFFCEE" w14:textId="77777777" w:rsidTr="0017572D">
        <w:trPr>
          <w:trHeight w:val="684"/>
        </w:trPr>
        <w:tc>
          <w:tcPr>
            <w:tcW w:w="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997F9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Sıra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7E9F2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Ad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6D57D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Soyad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D774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Okuduğu Üniversite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E5C14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Başvuru Yaptığı Bölüm/Program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F2411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Başvuru Yaptığı Sınıf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74783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YKS</w:t>
            </w: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br/>
              <w:t>Puanı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F544A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YKS</w:t>
            </w: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br/>
              <w:t>Taban Puanı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183B5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YKS</w:t>
            </w: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br/>
              <w:t>Yılı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69517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Genel Ağırlık Notu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26122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Genel Ağırlık Not (100’lük)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51DA8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Puanı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F9ABC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Sonuç</w:t>
            </w:r>
          </w:p>
        </w:tc>
      </w:tr>
      <w:tr w:rsidR="0017572D" w:rsidRPr="0017572D" w14:paraId="2AAA56CE" w14:textId="77777777" w:rsidTr="0017572D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7201B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No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7B05B" w14:textId="77777777" w:rsidR="0017572D" w:rsidRPr="0017572D" w:rsidRDefault="0017572D" w:rsidP="0017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57956" w14:textId="77777777" w:rsidR="0017572D" w:rsidRPr="0017572D" w:rsidRDefault="0017572D" w:rsidP="0017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CAFC3" w14:textId="77777777" w:rsidR="0017572D" w:rsidRPr="0017572D" w:rsidRDefault="0017572D" w:rsidP="0017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F854F" w14:textId="77777777" w:rsidR="0017572D" w:rsidRPr="0017572D" w:rsidRDefault="0017572D" w:rsidP="0017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A0DC0" w14:textId="77777777" w:rsidR="0017572D" w:rsidRPr="0017572D" w:rsidRDefault="0017572D" w:rsidP="0017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E7331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(X)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5DCC5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(Y)</w:t>
            </w:r>
          </w:p>
        </w:tc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32D5C" w14:textId="77777777" w:rsidR="0017572D" w:rsidRPr="0017572D" w:rsidRDefault="0017572D" w:rsidP="0017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FFA50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(Z)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2AB60" w14:textId="77777777" w:rsidR="0017572D" w:rsidRPr="0017572D" w:rsidRDefault="0017572D" w:rsidP="0017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55353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(X/Y*Z)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A5BA2" w14:textId="77777777" w:rsidR="0017572D" w:rsidRPr="0017572D" w:rsidRDefault="0017572D" w:rsidP="0017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17572D" w:rsidRPr="0017572D" w14:paraId="4D274A07" w14:textId="77777777" w:rsidTr="0017572D">
        <w:trPr>
          <w:trHeight w:val="696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0E776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C96C5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M******* Y**** A*******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0FBE6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 xml:space="preserve"> D****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C9BD1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KAHRAMANMARAŞ SÜTÇÜ İMAM ÜNİVERSİTESİ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2851B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İNŞAAT MÜHENDİSLİĞİ PR. / Lisans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93107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AB9AE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311.37476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1FD6A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307.74202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37DA2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79D8B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3DAB4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82.03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9F2F2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3.26813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A19A9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KABUL EDİLDİ</w:t>
            </w: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br/>
              <w:t>ASİL 1</w:t>
            </w:r>
          </w:p>
        </w:tc>
      </w:tr>
      <w:tr w:rsidR="0017572D" w:rsidRPr="0017572D" w14:paraId="0F4C9168" w14:textId="77777777" w:rsidTr="0017572D">
        <w:trPr>
          <w:trHeight w:val="696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FBC04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CDE9D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 xml:space="preserve">F**** Z****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4FBEF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A****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1E3EE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NECMETTİN ERBAKAN ÜNİVERSİTESİ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1EEB6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İNŞAAT MÜHENDİSLİĞİ PR. / Lisans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FA05F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837B4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309.20162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DAA0B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307.74202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11D93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83F02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608D0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73.4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D12A4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2.87356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0F9D0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KABUL EDİLDİ</w:t>
            </w: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br/>
              <w:t>ASİL 2</w:t>
            </w:r>
          </w:p>
        </w:tc>
      </w:tr>
      <w:tr w:rsidR="0017572D" w:rsidRPr="0017572D" w14:paraId="65912447" w14:textId="77777777" w:rsidTr="0017572D">
        <w:trPr>
          <w:trHeight w:val="1152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30B8A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E6EEB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E****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219A4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A****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E947B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 xml:space="preserve">BOLU ABANT İZZET BAYSAL ÜNİVERSİTESİ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2D560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İNŞAAT MÜHENDİSLİĞİ PR. / Lisans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0A18A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1E08E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298.17741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094FB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298.27991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04284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499EB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1AFA6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62.9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C66FE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2.40917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8097F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REDDEDİLDİ</w:t>
            </w: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br/>
              <w:t>(Taban puan ve G.A.N.O. şartları sağlanmamaktadır. Taban puan YÖK ün E75850160-301.06.01-49627 sayılı yazısı uyarınca hesaplanmıştır.)</w:t>
            </w:r>
          </w:p>
        </w:tc>
      </w:tr>
      <w:tr w:rsidR="0017572D" w:rsidRPr="0017572D" w14:paraId="66C2D2AB" w14:textId="77777777" w:rsidTr="0017572D">
        <w:trPr>
          <w:trHeight w:val="828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99B27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1D51A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A**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90730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G***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56D84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ÇANKAYA ÜNİVERSİTESİ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739D1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İNŞAAT MÜHENDİSLİĞİ PR. / Lisans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1F11A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B34AE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323.99392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0E6EE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269.47632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80BB4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5F107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C5E19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65.46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2ED01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3.02982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B0605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REDDEDİLDİ</w:t>
            </w:r>
            <w:r w:rsidRPr="0017572D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br/>
            </w: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(Eş değer program değildir. Kayıtlı olduğu program Mimarlık.)</w:t>
            </w:r>
          </w:p>
        </w:tc>
      </w:tr>
      <w:tr w:rsidR="0017572D" w:rsidRPr="0017572D" w14:paraId="5A949CE4" w14:textId="77777777" w:rsidTr="0017572D">
        <w:trPr>
          <w:trHeight w:val="1356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8D6B1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125B5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E*** T****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06FB0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K****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99219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KTO KARATAY ÜNİVERSİTESİ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696C8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İNŞAAT MÜHENDİSLİĞİ PR. / Lisans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35E5C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7B1E2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440.86356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0095D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307.74202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3FB97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7C2A6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31845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6F138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t>0.00000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0EF9A" w14:textId="77777777" w:rsidR="0017572D" w:rsidRPr="0017572D" w:rsidRDefault="0017572D" w:rsidP="0017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</w:pPr>
            <w:r w:rsidRPr="0017572D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REDDEDİLDİ</w:t>
            </w:r>
            <w:r w:rsidRPr="0017572D">
              <w:rPr>
                <w:rFonts w:ascii="Calibri" w:eastAsia="Times New Roman" w:hAnsi="Calibri" w:cs="Calibri"/>
                <w:kern w:val="0"/>
                <w:sz w:val="17"/>
                <w:szCs w:val="17"/>
                <w:lang w:eastAsia="tr-TR"/>
                <w14:ligatures w14:val="none"/>
              </w:rPr>
              <w:br/>
              <w:t>(Eş değer program değildir. Kayıtlı olduğu program Makine Mühendisliği. Ayrıca hazırlık dışında ilk iki yarı yılı tamamlamamıştır.)</w:t>
            </w:r>
          </w:p>
        </w:tc>
      </w:tr>
    </w:tbl>
    <w:p w14:paraId="5B1C481C" w14:textId="77777777" w:rsidR="00CC7063" w:rsidRDefault="00CC7063"/>
    <w:p w14:paraId="2B410B65" w14:textId="77777777" w:rsidR="0017572D" w:rsidRDefault="0017572D"/>
    <w:p w14:paraId="4B298A7C" w14:textId="77777777" w:rsidR="0017572D" w:rsidRDefault="0017572D"/>
    <w:p w14:paraId="22831BA3" w14:textId="77777777" w:rsidR="0017572D" w:rsidRDefault="0017572D" w:rsidP="0017572D">
      <w:pPr>
        <w:ind w:firstLine="708"/>
      </w:pPr>
      <w:r>
        <w:t>Öğr. Gör. Alican ŞENKAYA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Öğr. </w:t>
      </w:r>
      <w:proofErr w:type="spellStart"/>
      <w:r>
        <w:t>Üy</w:t>
      </w:r>
      <w:proofErr w:type="spellEnd"/>
      <w:r>
        <w:t>. İ. Hakkı ERKAN</w:t>
      </w:r>
    </w:p>
    <w:p w14:paraId="4444E7F3" w14:textId="77777777" w:rsidR="0017572D" w:rsidRDefault="0017572D"/>
    <w:sectPr w:rsidR="0017572D" w:rsidSect="0017572D">
      <w:pgSz w:w="16838" w:h="11906" w:orient="landscape"/>
      <w:pgMar w:top="1440" w:right="107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2E"/>
    <w:rsid w:val="00061E2E"/>
    <w:rsid w:val="0017572D"/>
    <w:rsid w:val="006B33A6"/>
    <w:rsid w:val="00C45EF2"/>
    <w:rsid w:val="00CC7063"/>
    <w:rsid w:val="00E3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246E"/>
  <w15:chartTrackingRefBased/>
  <w15:docId w15:val="{60B4441C-763C-4A4C-8A3A-546409B6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elayken fenerbahce</dc:creator>
  <cp:keywords/>
  <dc:description/>
  <cp:lastModifiedBy>KTUN</cp:lastModifiedBy>
  <cp:revision>2</cp:revision>
  <dcterms:created xsi:type="dcterms:W3CDTF">2024-08-19T13:15:00Z</dcterms:created>
  <dcterms:modified xsi:type="dcterms:W3CDTF">2024-08-19T13:15:00Z</dcterms:modified>
</cp:coreProperties>
</file>